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934" w:rsidRPr="000453F3" w:rsidRDefault="00302934" w:rsidP="00CE18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3F3">
        <w:rPr>
          <w:rFonts w:ascii="TH SarabunPSK" w:hAnsi="TH SarabunPSK" w:cs="TH SarabunPSK"/>
          <w:b/>
          <w:bCs/>
          <w:sz w:val="36"/>
          <w:szCs w:val="36"/>
          <w:cs/>
        </w:rPr>
        <w:t>ส่วนที่ 1</w:t>
      </w:r>
    </w:p>
    <w:p w:rsidR="00302934" w:rsidRPr="000453F3" w:rsidRDefault="00302934" w:rsidP="00CE18A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3F3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302934" w:rsidRPr="000453F3" w:rsidRDefault="00302934" w:rsidP="00CE18A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B1165" w:rsidRPr="000453F3" w:rsidRDefault="008B3859" w:rsidP="00CE18A3">
      <w:pPr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เหตุผลและความจำเป็นในการจัดทำแผนพัฒนาท้องถิ่น</w:t>
      </w:r>
      <w:r w:rsidR="00CF5C80" w:rsidRPr="000453F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(พ.ศ.</w:t>
      </w:r>
      <w:r w:rsidR="00D91DD8" w:rsidRPr="000453F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2566-2570)</w:t>
      </w:r>
      <w:r w:rsidRPr="000453F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 xml:space="preserve"> แก้ไข ครั้งที่ 1/2566</w:t>
      </w:r>
    </w:p>
    <w:p w:rsidR="001B1165" w:rsidRPr="000453F3" w:rsidRDefault="0037483D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ab/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ตามที่ เทศบาลตำบลควนขนุน ได้ประกาศใช้แผนพัฒนาท้องถิ่น (พ.ศ.2566-2570) ไปแล้วเมื่อวันที่ 28 ตุลาคม 2564 นั้น</w:t>
      </w:r>
    </w:p>
    <w:p w:rsidR="00514A5D" w:rsidRPr="000453F3" w:rsidRDefault="00514A5D" w:rsidP="00CE18A3">
      <w:pPr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B1165" w:rsidRPr="000453F3" w:rsidRDefault="002F1447" w:rsidP="00217AD5">
      <w:pPr>
        <w:ind w:firstLine="720"/>
        <w:rPr>
          <w:rFonts w:ascii="TH SarabunPSK" w:eastAsia="Times New Roman" w:hAnsi="TH SarabunPSK" w:cs="TH SarabunPSK"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หนังสือกระทรวงมหาดไทย ที่ มท 0810.3/ว 6086 ลงวันที่ 19 สิงหาคม 2565 เรื่อง ซักซ้อ</w:t>
      </w:r>
      <w:r w:rsidR="000E67CE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ม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แนวทาง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ได้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แจ้ง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ให้องค์กรปกครองส่วนท้องถิ่นนำหมุดหมายในแผนพัฒนาเศรษฐกิจและสังคมแห่งชาติ </w:t>
      </w:r>
      <w:r w:rsidR="00217AD5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            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ฉบับที่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13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มาจัดทำรายละเอียดที่มีความสอดคล้องหรือเชื่อมโยงกับยุทธศาสตร์ชาติ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20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ปี แผนพัฒนาจังหวัด/กลุ่มจังหวัด/ภาค ยุทธศาสตร์การพัฒนาขององค์กรปกครองสวนท้องถิ่นในเขตจังหวัด และยุทธศาสตร์องค์กรปกครองส่วนท้องถิ่น ในส่วนที่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ยุทธศาสตร์ขององค์กรปกครองส่วนท้องถิ่น และส่วนที่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3</w:t>
      </w:r>
      <w:r w:rsidR="00D7401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 xml:space="preserve"> 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การนำแผนพัฒนาท้องถิ่นไปสู่การปฏิบัติ  โดยเป็นอำนาจของผู้บริหารท้องถิ่นในการดำเนินการตามระเบียบกระทรวงมหาดไทยว่าด้วยการจัดทำแผนพัฒนาขององค์กรปกครองส่วนท้องถิ่น พ.ศ. 2548 และที่แก้ไขเพิ่มเติม ข้อ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4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และ ข้อ 21 มาดำเนินการโดยอนุโลมและให้ใช้เป็นการแก้ไขแผนพัฒนาท้องถิ่น ทั้งนี้ ให้ดำเนินการแล้วเสร็จภายใน 120</w:t>
      </w:r>
      <w:r w:rsidR="00D74014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วัน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นับแต่วันประกาศในราชกิจ</w:t>
      </w:r>
      <w:r w:rsidR="00E514DD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จา</w:t>
      </w:r>
      <w:bookmarkStart w:id="0" w:name="_GoBack"/>
      <w:bookmarkEnd w:id="0"/>
      <w:proofErr w:type="spellStart"/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นุเ</w:t>
      </w:r>
      <w:proofErr w:type="spellEnd"/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บกษา กรณีองค์กรปกครองส่วนท้องถิ่นไม่อาจดำเนินการแล้วเสร็จตามเวลาที่กำหนดดังกล่าวให้ผู้บริหารท้องถิ่นดำเนินการตามที่เห็นสมควรและให้นำแนวทางการดำเนินงานตามหนังสือกระทรวงมหาดไทย ที่ มท 0810.3/ว 1239 ลงวันที่ 21 กุมภาพันธ์ 2565 มาเป็นแนวทางในการปฏิบัติด้วย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และ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ปัจจุบันได้มีประกาศใช้แผนพัฒนาเศรษฐกิจและสงคมแห่งชาติ ฉบับที่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13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(พ.ศ.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2566</w:t>
      </w:r>
      <w:r w:rsidR="00CE3F21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-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570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</w:t>
      </w:r>
      <w:r w:rsidR="00BB36B0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ใน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รา</w:t>
      </w:r>
      <w:r w:rsidR="00CE3F21">
        <w:rPr>
          <w:rFonts w:ascii="TH SarabunPSK" w:eastAsia="Times New Roman" w:hAnsi="TH SarabunPSK" w:cs="TH SarabunPSK" w:hint="cs"/>
          <w:sz w:val="32"/>
          <w:szCs w:val="32"/>
          <w:cs/>
          <w:lang w:eastAsia="en-US"/>
        </w:rPr>
        <w:t>ช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กิจจา</w:t>
      </w:r>
      <w:proofErr w:type="spellStart"/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นุเ</w:t>
      </w:r>
      <w:proofErr w:type="spellEnd"/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บกษา เมื่อวันที่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พฤศจิกายน </w:t>
      </w:r>
      <w:r w:rsidR="004F0B47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2565</w:t>
      </w:r>
      <w:r w:rsidR="001B1165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  </w:t>
      </w:r>
    </w:p>
    <w:p w:rsidR="00514A5D" w:rsidRPr="000453F3" w:rsidRDefault="00514A5D" w:rsidP="00CE18A3">
      <w:pPr>
        <w:ind w:firstLine="720"/>
        <w:jc w:val="thaiDistribute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1B1165" w:rsidRPr="000453F3" w:rsidRDefault="001B1165" w:rsidP="00CE18A3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ดังนั้น เพื่อให้การแก้ไขแผนพัฒนาท้องถิ่น (พ.ศ.</w:t>
      </w:r>
      <w:r w:rsidR="002B4864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2566-2570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เป็นไปด้วยความถูกต้องตามระเบียบและหนังสือกระทรวงมหาดไทยดังกล่าว </w:t>
      </w:r>
      <w:r w:rsidR="005025BC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เทศบาลตำบลควนขนุน จึงได้จัดทำ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แผนพัฒนาท้องถิ่น (พ.ศ.</w:t>
      </w:r>
      <w:r w:rsidR="00783BDC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2566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– </w:t>
      </w:r>
      <w:r w:rsidR="00783BDC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2570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) </w:t>
      </w:r>
      <w:r w:rsidR="005025BC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แก้ไข 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ครั้งที่ </w:t>
      </w:r>
      <w:r w:rsidR="00514A5D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1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/</w:t>
      </w:r>
      <w:r w:rsidR="00783BDC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256</w:t>
      </w:r>
      <w:r w:rsidR="00514A5D"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>6</w:t>
      </w:r>
      <w:r w:rsidRPr="000453F3">
        <w:rPr>
          <w:rFonts w:ascii="TH SarabunPSK" w:eastAsia="Times New Roman" w:hAnsi="TH SarabunPSK" w:cs="TH SarabunPSK"/>
          <w:sz w:val="32"/>
          <w:szCs w:val="32"/>
          <w:cs/>
          <w:lang w:eastAsia="en-US"/>
        </w:rPr>
        <w:t xml:space="preserve"> </w:t>
      </w:r>
    </w:p>
    <w:p w:rsidR="005025BC" w:rsidRPr="000453F3" w:rsidRDefault="005025BC" w:rsidP="00CE18A3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  <w:lang w:eastAsia="en-US"/>
        </w:rPr>
      </w:pPr>
    </w:p>
    <w:p w:rsidR="002F1447" w:rsidRPr="000453F3" w:rsidRDefault="002F1447" w:rsidP="00CE18A3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วัตถุประสงค์ในการจัดทำแผนพัฒนาท้องถิ่น </w:t>
      </w:r>
    </w:p>
    <w:p w:rsidR="002F1447" w:rsidRPr="000453F3" w:rsidRDefault="002F144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</w:rPr>
        <w:t xml:space="preserve">1. </w:t>
      </w:r>
      <w:r w:rsidRPr="000453F3">
        <w:rPr>
          <w:rFonts w:ascii="TH SarabunPSK" w:hAnsi="TH SarabunPSK" w:cs="TH SarabunPSK"/>
          <w:sz w:val="32"/>
          <w:szCs w:val="32"/>
          <w:cs/>
        </w:rPr>
        <w:t>เพื่อให้เทศบาลใช้เป็นกรอบแนวทางการจัดทำงบประมาณรายจ่ายประจำปี</w:t>
      </w:r>
      <w:r w:rsidRPr="000453F3">
        <w:rPr>
          <w:rFonts w:ascii="TH SarabunPSK" w:hAnsi="TH SarabunPSK" w:cs="TH SarabunPSK"/>
          <w:sz w:val="32"/>
          <w:szCs w:val="32"/>
        </w:rPr>
        <w:t xml:space="preserve"> </w:t>
      </w:r>
      <w:r w:rsidRPr="000453F3">
        <w:rPr>
          <w:rFonts w:ascii="TH SarabunPSK" w:hAnsi="TH SarabunPSK" w:cs="TH SarabunPSK"/>
          <w:sz w:val="32"/>
          <w:szCs w:val="32"/>
          <w:cs/>
        </w:rPr>
        <w:t>งบประมาณรายจ่ายเพิ่มเติม เงินสะสมหรือเงินอุดหนุนจากรัฐบาล</w:t>
      </w:r>
    </w:p>
    <w:p w:rsidR="002F1447" w:rsidRPr="000453F3" w:rsidRDefault="002F1447" w:rsidP="00CE18A3">
      <w:pPr>
        <w:pStyle w:val="2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0453F3">
        <w:rPr>
          <w:rFonts w:ascii="TH SarabunPSK" w:hAnsi="TH SarabunPSK" w:cs="TH SarabunPSK"/>
          <w:b w:val="0"/>
          <w:bCs w:val="0"/>
          <w:sz w:val="32"/>
          <w:szCs w:val="32"/>
          <w:cs/>
        </w:rPr>
        <w:t>2. เพื่อแสดงแนวทางการพัฒนาในช่วงเวลาห้าปีที่มีความสอดคล้องและสามารถสนองตอบต่อยุทธศาสตร์การพัฒนาได้อย่างมีประสิทธิภาพ โดยสอดคล้องกับการดำเนินงานอันจะนำมาซึ่งประโยชน์โดยรวมต่อประชาชนในพื้นที่</w:t>
      </w:r>
    </w:p>
    <w:p w:rsidR="002F1447" w:rsidRPr="000453F3" w:rsidRDefault="002F1447" w:rsidP="00CE18A3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A37040" w:rsidRPr="000453F3" w:rsidRDefault="002F1447" w:rsidP="00CE18A3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ขั้นตอนในการจัดทำแผนพัฒนาท้องถิ่น </w:t>
      </w:r>
    </w:p>
    <w:p w:rsidR="002F1447" w:rsidRPr="000453F3" w:rsidRDefault="002F144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 xml:space="preserve">ประกอบด้วย  </w:t>
      </w:r>
      <w:r w:rsidR="00375BA1" w:rsidRPr="000453F3">
        <w:rPr>
          <w:rFonts w:ascii="TH SarabunPSK" w:hAnsi="TH SarabunPSK" w:cs="TH SarabunPSK"/>
          <w:sz w:val="32"/>
          <w:szCs w:val="32"/>
          <w:cs/>
        </w:rPr>
        <w:t>2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  ขั้นตอน  ดังนี้</w:t>
      </w:r>
    </w:p>
    <w:p w:rsidR="002F1447" w:rsidRPr="000453F3" w:rsidRDefault="002F1447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</w:t>
      </w:r>
      <w:r w:rsidR="00375BA1" w:rsidRPr="000453F3">
        <w:rPr>
          <w:rFonts w:ascii="TH SarabunPSK" w:hAnsi="TH SarabunPSK" w:cs="TH SarabunPSK"/>
          <w:sz w:val="32"/>
          <w:szCs w:val="32"/>
          <w:cs/>
        </w:rPr>
        <w:t>1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  เจ้าหน้าที่ผู้รับผิดชอบดำเนินการจัดทำร่างแผนพัฒนาท้องถิ่นที่แก้ไข                    เพื่อเสนอผู้บริหารท้องถิ่น</w:t>
      </w:r>
    </w:p>
    <w:p w:rsidR="002F1447" w:rsidRPr="000453F3" w:rsidRDefault="002F1447" w:rsidP="00CE18A3">
      <w:pPr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ab/>
      </w: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ขั้นตอนที่  </w:t>
      </w:r>
      <w:r w:rsidR="00375BA1" w:rsidRPr="000453F3">
        <w:rPr>
          <w:rFonts w:ascii="TH SarabunPSK" w:hAnsi="TH SarabunPSK" w:cs="TH SarabunPSK"/>
          <w:sz w:val="32"/>
          <w:szCs w:val="32"/>
          <w:cs/>
        </w:rPr>
        <w:t>2</w:t>
      </w:r>
      <w:r w:rsidRPr="000453F3">
        <w:rPr>
          <w:rFonts w:ascii="TH SarabunPSK" w:hAnsi="TH SarabunPSK" w:cs="TH SarabunPSK"/>
          <w:sz w:val="32"/>
          <w:szCs w:val="32"/>
          <w:cs/>
        </w:rPr>
        <w:t xml:space="preserve">  ผู้บริหารท้องถิ่นพิจารณาอนุมัติร่างแผนพัฒนาท้องถิ่นที่แก้ไข และประกาศใช้แผนพัฒนาท้องถิ่นที่แก้ไข แล้วปิดประกาศให้ประชาชนทราบโดยเปิดเผยไม่น้อยกว่าสามสิบวันนับแต่วันที่ผู้บริหารท้องถิ่นประกาศใช้ และแจ้งสภาท้องถิ่นเพื่อทราบ แจ้งให้ผู้ว่าราชการจังหวัด นายอำเภอ หน่วยงาน</w:t>
      </w:r>
      <w:proofErr w:type="spellStart"/>
      <w:r w:rsidRPr="000453F3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0453F3">
        <w:rPr>
          <w:rFonts w:ascii="TH SarabunPSK" w:hAnsi="TH SarabunPSK" w:cs="TH SarabunPSK"/>
          <w:sz w:val="32"/>
          <w:szCs w:val="32"/>
          <w:cs/>
        </w:rPr>
        <w:t xml:space="preserve"> ที่เกี่ยวข้อง </w:t>
      </w:r>
    </w:p>
    <w:p w:rsidR="00CE18A3" w:rsidRPr="000453F3" w:rsidRDefault="00CE18A3" w:rsidP="00CE18A3">
      <w:pPr>
        <w:rPr>
          <w:rFonts w:ascii="TH SarabunPSK" w:hAnsi="TH SarabunPSK" w:cs="TH SarabunPSK"/>
          <w:sz w:val="32"/>
          <w:szCs w:val="32"/>
        </w:rPr>
      </w:pPr>
    </w:p>
    <w:p w:rsidR="002F1447" w:rsidRPr="000453F3" w:rsidRDefault="002F1447" w:rsidP="00CE18A3">
      <w:pPr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453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ประโยชน์ในการจัดทำแผนพัฒนาท้องถิ่น </w:t>
      </w:r>
    </w:p>
    <w:p w:rsidR="002F1447" w:rsidRPr="000453F3" w:rsidRDefault="002F144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1. เป็นเครื่องมือสำคัญที่จะทำให้เทศบาลมีกรอบในการจัดงบประมาณรายจ่ายประจำปี งบประมาณรายจ่ายเพิ่มเติม เงินสะสมหรือเงินอุดหนุนจากรัฐบาล</w:t>
      </w:r>
    </w:p>
    <w:p w:rsidR="002F1447" w:rsidRPr="000453F3" w:rsidRDefault="002F1447" w:rsidP="00CE18A3">
      <w:pPr>
        <w:ind w:firstLine="720"/>
        <w:rPr>
          <w:rFonts w:ascii="TH SarabunPSK" w:hAnsi="TH SarabunPSK" w:cs="TH SarabunPSK"/>
          <w:sz w:val="32"/>
          <w:szCs w:val="32"/>
        </w:rPr>
      </w:pPr>
      <w:r w:rsidRPr="000453F3">
        <w:rPr>
          <w:rFonts w:ascii="TH SarabunPSK" w:hAnsi="TH SarabunPSK" w:cs="TH SarabunPSK"/>
          <w:sz w:val="32"/>
          <w:szCs w:val="32"/>
          <w:cs/>
        </w:rPr>
        <w:t>2. เป็นเครื่องมือที่ใช้ในการบริหารงานด้านทรัพยากรขององค์กรปกครองส่วนท้องถิ่นที่มีอย่างจำกัด ทั้งงบประมาณ บุคลากร วัสดุอุปกรณ์ ฯลฯ เพื่อใช้เป็นแนวทางสำหรับการบริหารงานให้เป็นไปด้วยความถูกต้องและสอดคล้องกับการดำเนินงานตามโครงการที่มีความจำเป็นต้องแก้ไขให้สามารถปฏิบัติงานได้อย่างมีประสิทธิภาพและประสิทธิผลอันจะนำมาซึ่งประโยชน์สุขต่อประชาชนโดยรวมเป็นสำคัญ</w:t>
      </w:r>
    </w:p>
    <w:p w:rsidR="001B1165" w:rsidRPr="000453F3" w:rsidRDefault="001B1165" w:rsidP="00CE18A3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B1165" w:rsidRPr="000453F3" w:rsidRDefault="001B1165" w:rsidP="00CE18A3">
      <w:pPr>
        <w:ind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1B1165" w:rsidRPr="000453F3" w:rsidRDefault="001B116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0453F3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p w:rsidR="006A1325" w:rsidRPr="00212F8A" w:rsidRDefault="006A1325" w:rsidP="00CE18A3">
      <w:pPr>
        <w:rPr>
          <w:rFonts w:ascii="TH SarabunPSK" w:eastAsia="Times New Roman" w:hAnsi="TH SarabunPSK" w:cs="TH SarabunPSK"/>
          <w:sz w:val="32"/>
          <w:szCs w:val="32"/>
          <w:lang w:eastAsia="en-US"/>
        </w:rPr>
      </w:pPr>
    </w:p>
    <w:sectPr w:rsidR="006A1325" w:rsidRPr="00212F8A" w:rsidSect="0037483D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0E81" w:rsidRDefault="00150E81" w:rsidP="00967E08">
      <w:r>
        <w:separator/>
      </w:r>
    </w:p>
  </w:endnote>
  <w:endnote w:type="continuationSeparator" w:id="0">
    <w:p w:rsidR="00150E81" w:rsidRDefault="00150E81" w:rsidP="0096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3609" w:rsidRPr="00A33609" w:rsidRDefault="00A33609" w:rsidP="00A33609">
    <w:pPr>
      <w:pStyle w:val="a7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 w:hint="cs"/>
        <w:sz w:val="32"/>
        <w:szCs w:val="32"/>
        <w:cs/>
      </w:rPr>
      <w:t>ส่วนที่ 1 บทนำ</w:t>
    </w:r>
    <w:r w:rsidRPr="00A33609">
      <w:rPr>
        <w:rFonts w:ascii="TH SarabunPSK" w:hAnsi="TH SarabunPSK" w:cs="TH SarabunPSK"/>
        <w:sz w:val="32"/>
        <w:szCs w:val="32"/>
        <w:cs/>
      </w:rPr>
      <w:ptab w:relativeTo="margin" w:alignment="center" w:leader="none"/>
    </w:r>
    <w:r>
      <w:rPr>
        <w:rFonts w:ascii="TH SarabunPSK" w:hAnsi="TH SarabunPSK" w:cs="TH SarabunPSK" w:hint="cs"/>
        <w:sz w:val="32"/>
        <w:szCs w:val="32"/>
        <w:cs/>
      </w:rPr>
      <w:t xml:space="preserve">                                          แผนพัฒนาท้องถิ่น (พ.ศ.2566-2570) แก้ไข ครั้งที่ 1/2566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0E81" w:rsidRDefault="00150E81" w:rsidP="00967E08">
      <w:r>
        <w:separator/>
      </w:r>
    </w:p>
  </w:footnote>
  <w:footnote w:type="continuationSeparator" w:id="0">
    <w:p w:rsidR="00150E81" w:rsidRDefault="00150E81" w:rsidP="00967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682202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F910A0" w:rsidRPr="004F0B47" w:rsidRDefault="00F910A0" w:rsidP="004F0B47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6A132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6A132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6A132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6A1325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6A132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B246A"/>
    <w:multiLevelType w:val="multilevel"/>
    <w:tmpl w:val="58C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D1FEE"/>
    <w:multiLevelType w:val="multilevel"/>
    <w:tmpl w:val="6B1A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543338"/>
    <w:multiLevelType w:val="multilevel"/>
    <w:tmpl w:val="4B78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65"/>
    <w:rsid w:val="00001F93"/>
    <w:rsid w:val="00022400"/>
    <w:rsid w:val="00031A98"/>
    <w:rsid w:val="00034DAC"/>
    <w:rsid w:val="00037C59"/>
    <w:rsid w:val="000453F3"/>
    <w:rsid w:val="000569C7"/>
    <w:rsid w:val="00063D70"/>
    <w:rsid w:val="000A08E7"/>
    <w:rsid w:val="000A7D83"/>
    <w:rsid w:val="000B36A8"/>
    <w:rsid w:val="000C4474"/>
    <w:rsid w:val="000E67CE"/>
    <w:rsid w:val="000F077A"/>
    <w:rsid w:val="001018D6"/>
    <w:rsid w:val="0010593A"/>
    <w:rsid w:val="00140A56"/>
    <w:rsid w:val="00150E81"/>
    <w:rsid w:val="00160F79"/>
    <w:rsid w:val="00163D53"/>
    <w:rsid w:val="00167D44"/>
    <w:rsid w:val="00182263"/>
    <w:rsid w:val="00186F0E"/>
    <w:rsid w:val="001A441B"/>
    <w:rsid w:val="001B1165"/>
    <w:rsid w:val="001D514A"/>
    <w:rsid w:val="001E53F8"/>
    <w:rsid w:val="001F6727"/>
    <w:rsid w:val="001F681E"/>
    <w:rsid w:val="00212F8A"/>
    <w:rsid w:val="00217AD5"/>
    <w:rsid w:val="002243C8"/>
    <w:rsid w:val="00227E6D"/>
    <w:rsid w:val="002368B8"/>
    <w:rsid w:val="002532D2"/>
    <w:rsid w:val="0026629C"/>
    <w:rsid w:val="002B4864"/>
    <w:rsid w:val="002C1C79"/>
    <w:rsid w:val="002C42C8"/>
    <w:rsid w:val="002D713E"/>
    <w:rsid w:val="002E1A8E"/>
    <w:rsid w:val="002F1447"/>
    <w:rsid w:val="00302934"/>
    <w:rsid w:val="0030794A"/>
    <w:rsid w:val="00316BCA"/>
    <w:rsid w:val="003640EC"/>
    <w:rsid w:val="0037483D"/>
    <w:rsid w:val="00375BA1"/>
    <w:rsid w:val="003B2FEB"/>
    <w:rsid w:val="003C531D"/>
    <w:rsid w:val="004535ED"/>
    <w:rsid w:val="004D0EAA"/>
    <w:rsid w:val="004F0B47"/>
    <w:rsid w:val="005025BC"/>
    <w:rsid w:val="00503F65"/>
    <w:rsid w:val="00510B4E"/>
    <w:rsid w:val="00514A5D"/>
    <w:rsid w:val="00514AC8"/>
    <w:rsid w:val="00517CCA"/>
    <w:rsid w:val="00521464"/>
    <w:rsid w:val="00544B5C"/>
    <w:rsid w:val="00561C9B"/>
    <w:rsid w:val="005620FB"/>
    <w:rsid w:val="00595F4B"/>
    <w:rsid w:val="005D479F"/>
    <w:rsid w:val="005E197C"/>
    <w:rsid w:val="0060388C"/>
    <w:rsid w:val="00612A00"/>
    <w:rsid w:val="006152AB"/>
    <w:rsid w:val="006239A1"/>
    <w:rsid w:val="00644D3B"/>
    <w:rsid w:val="0064561B"/>
    <w:rsid w:val="00654DDA"/>
    <w:rsid w:val="006675FA"/>
    <w:rsid w:val="00670F1A"/>
    <w:rsid w:val="00676DCF"/>
    <w:rsid w:val="006A1325"/>
    <w:rsid w:val="006A4DBA"/>
    <w:rsid w:val="006B2181"/>
    <w:rsid w:val="006C2154"/>
    <w:rsid w:val="006E1642"/>
    <w:rsid w:val="006E1CCD"/>
    <w:rsid w:val="006F2CA2"/>
    <w:rsid w:val="006F42F7"/>
    <w:rsid w:val="007037E8"/>
    <w:rsid w:val="007256FA"/>
    <w:rsid w:val="007274FC"/>
    <w:rsid w:val="00743F0D"/>
    <w:rsid w:val="00746A20"/>
    <w:rsid w:val="007776E6"/>
    <w:rsid w:val="00783BDC"/>
    <w:rsid w:val="007B243C"/>
    <w:rsid w:val="007C63F8"/>
    <w:rsid w:val="007E3630"/>
    <w:rsid w:val="007F43B3"/>
    <w:rsid w:val="00846FB5"/>
    <w:rsid w:val="00850440"/>
    <w:rsid w:val="008553E3"/>
    <w:rsid w:val="00893801"/>
    <w:rsid w:val="008B3859"/>
    <w:rsid w:val="0095572F"/>
    <w:rsid w:val="00967E08"/>
    <w:rsid w:val="0098025F"/>
    <w:rsid w:val="00994363"/>
    <w:rsid w:val="009B5DBE"/>
    <w:rsid w:val="009E26FF"/>
    <w:rsid w:val="00A04546"/>
    <w:rsid w:val="00A065A3"/>
    <w:rsid w:val="00A223C2"/>
    <w:rsid w:val="00A33609"/>
    <w:rsid w:val="00A37040"/>
    <w:rsid w:val="00A45C01"/>
    <w:rsid w:val="00A53A5D"/>
    <w:rsid w:val="00AC21B8"/>
    <w:rsid w:val="00AD6BAE"/>
    <w:rsid w:val="00B17448"/>
    <w:rsid w:val="00B23F18"/>
    <w:rsid w:val="00B304C3"/>
    <w:rsid w:val="00B54B13"/>
    <w:rsid w:val="00B63B20"/>
    <w:rsid w:val="00B64268"/>
    <w:rsid w:val="00B66340"/>
    <w:rsid w:val="00B72B0F"/>
    <w:rsid w:val="00B7343D"/>
    <w:rsid w:val="00B8617A"/>
    <w:rsid w:val="00B87F6E"/>
    <w:rsid w:val="00B9353F"/>
    <w:rsid w:val="00B94449"/>
    <w:rsid w:val="00BB36B0"/>
    <w:rsid w:val="00BD1A72"/>
    <w:rsid w:val="00C11CC8"/>
    <w:rsid w:val="00C127B0"/>
    <w:rsid w:val="00C23A9C"/>
    <w:rsid w:val="00C26BDD"/>
    <w:rsid w:val="00C50E83"/>
    <w:rsid w:val="00C51D9F"/>
    <w:rsid w:val="00C671B2"/>
    <w:rsid w:val="00C752E7"/>
    <w:rsid w:val="00C8018C"/>
    <w:rsid w:val="00C93432"/>
    <w:rsid w:val="00C97DFD"/>
    <w:rsid w:val="00CB122D"/>
    <w:rsid w:val="00CC0B6D"/>
    <w:rsid w:val="00CD7795"/>
    <w:rsid w:val="00CE18A3"/>
    <w:rsid w:val="00CE3F21"/>
    <w:rsid w:val="00CF5C80"/>
    <w:rsid w:val="00D00921"/>
    <w:rsid w:val="00D06F95"/>
    <w:rsid w:val="00D13088"/>
    <w:rsid w:val="00D40363"/>
    <w:rsid w:val="00D54F5E"/>
    <w:rsid w:val="00D74014"/>
    <w:rsid w:val="00D81A6B"/>
    <w:rsid w:val="00D91DD8"/>
    <w:rsid w:val="00DD1C9C"/>
    <w:rsid w:val="00DF4947"/>
    <w:rsid w:val="00E03842"/>
    <w:rsid w:val="00E145E8"/>
    <w:rsid w:val="00E350EA"/>
    <w:rsid w:val="00E514DD"/>
    <w:rsid w:val="00E54E23"/>
    <w:rsid w:val="00E600D2"/>
    <w:rsid w:val="00E63DDF"/>
    <w:rsid w:val="00E8771E"/>
    <w:rsid w:val="00E941CF"/>
    <w:rsid w:val="00E9615B"/>
    <w:rsid w:val="00EB483A"/>
    <w:rsid w:val="00EC15A3"/>
    <w:rsid w:val="00EC49B4"/>
    <w:rsid w:val="00ED5C89"/>
    <w:rsid w:val="00EE32DF"/>
    <w:rsid w:val="00EE4BCE"/>
    <w:rsid w:val="00EE76A0"/>
    <w:rsid w:val="00F12528"/>
    <w:rsid w:val="00F15C87"/>
    <w:rsid w:val="00F331AA"/>
    <w:rsid w:val="00F53D87"/>
    <w:rsid w:val="00F65A29"/>
    <w:rsid w:val="00F77DB3"/>
    <w:rsid w:val="00F910A0"/>
    <w:rsid w:val="00F9241A"/>
    <w:rsid w:val="00F92542"/>
    <w:rsid w:val="00FA0E15"/>
    <w:rsid w:val="00FC2113"/>
    <w:rsid w:val="00FE3B76"/>
    <w:rsid w:val="00FE7A41"/>
    <w:rsid w:val="00FF39B5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867A"/>
  <w15:chartTrackingRefBased/>
  <w15:docId w15:val="{6583BEBC-ADD5-4EE4-A27D-60A728A0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65"/>
    <w:rPr>
      <w:rFonts w:ascii="Cordia New" w:eastAsia="Cordia New" w:hAnsi="Cordia New" w:cs="Angsana New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2F1447"/>
    <w:pPr>
      <w:keepNext/>
      <w:jc w:val="center"/>
      <w:outlineLvl w:val="1"/>
    </w:pPr>
    <w:rPr>
      <w:rFonts w:ascii="EucrosiaUPC" w:hAnsi="EucrosiaUPC" w:cs="EucrosiaUPC"/>
      <w:b/>
      <w:bCs/>
      <w:sz w:val="34"/>
      <w:szCs w:val="3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B1165"/>
    <w:pPr>
      <w:jc w:val="center"/>
    </w:pPr>
    <w:rPr>
      <w:rFonts w:ascii="BrowalliaUPC" w:hAnsi="BrowalliaUPC"/>
      <w:b/>
      <w:bCs/>
      <w:sz w:val="36"/>
      <w:szCs w:val="36"/>
      <w:lang w:val="x-none" w:eastAsia="x-none"/>
    </w:rPr>
  </w:style>
  <w:style w:type="character" w:customStyle="1" w:styleId="a4">
    <w:name w:val="ชื่อเรื่อง อักขระ"/>
    <w:basedOn w:val="a0"/>
    <w:link w:val="a3"/>
    <w:uiPriority w:val="99"/>
    <w:rsid w:val="001B1165"/>
    <w:rPr>
      <w:rFonts w:ascii="BrowalliaUPC" w:eastAsia="Cordia New" w:hAnsi="BrowalliaUPC" w:cs="Angsana New"/>
      <w:b/>
      <w:bCs/>
      <w:sz w:val="36"/>
      <w:szCs w:val="36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2F1447"/>
    <w:rPr>
      <w:rFonts w:ascii="EucrosiaUPC" w:eastAsia="Cordia New" w:hAnsi="EucrosiaUPC" w:cs="EucrosiaUPC"/>
      <w:b/>
      <w:bCs/>
      <w:sz w:val="34"/>
      <w:szCs w:val="34"/>
    </w:rPr>
  </w:style>
  <w:style w:type="paragraph" w:styleId="a5">
    <w:name w:val="header"/>
    <w:basedOn w:val="a"/>
    <w:link w:val="a6"/>
    <w:uiPriority w:val="99"/>
    <w:unhideWhenUsed/>
    <w:rsid w:val="00967E08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967E08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footer"/>
    <w:basedOn w:val="a"/>
    <w:link w:val="a8"/>
    <w:uiPriority w:val="99"/>
    <w:unhideWhenUsed/>
    <w:rsid w:val="00967E08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967E08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List Paragraph"/>
    <w:basedOn w:val="a"/>
    <w:uiPriority w:val="34"/>
    <w:qFormat/>
    <w:rsid w:val="007256FA"/>
    <w:pPr>
      <w:ind w:left="720"/>
      <w:contextualSpacing/>
    </w:pPr>
    <w:rPr>
      <w:szCs w:val="35"/>
    </w:rPr>
  </w:style>
  <w:style w:type="character" w:styleId="aa">
    <w:name w:val="Strong"/>
    <w:basedOn w:val="a0"/>
    <w:uiPriority w:val="22"/>
    <w:qFormat/>
    <w:rsid w:val="007776E6"/>
    <w:rPr>
      <w:b/>
      <w:bCs/>
    </w:rPr>
  </w:style>
  <w:style w:type="paragraph" w:styleId="ab">
    <w:name w:val="Normal (Web)"/>
    <w:basedOn w:val="a"/>
    <w:uiPriority w:val="99"/>
    <w:semiHidden/>
    <w:unhideWhenUsed/>
    <w:rsid w:val="007776E6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  <w:style w:type="character" w:styleId="ac">
    <w:name w:val="Hyperlink"/>
    <w:basedOn w:val="a0"/>
    <w:uiPriority w:val="99"/>
    <w:semiHidden/>
    <w:unhideWhenUsed/>
    <w:rsid w:val="007776E6"/>
    <w:rPr>
      <w:color w:val="0000FF"/>
      <w:u w:val="single"/>
    </w:rPr>
  </w:style>
  <w:style w:type="table" w:styleId="ad">
    <w:name w:val="Table Grid"/>
    <w:basedOn w:val="a1"/>
    <w:uiPriority w:val="39"/>
    <w:rsid w:val="00B63B20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AC4F-FD28-4896-9E94-9355ACDA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4</cp:revision>
  <dcterms:created xsi:type="dcterms:W3CDTF">2023-02-21T07:59:00Z</dcterms:created>
  <dcterms:modified xsi:type="dcterms:W3CDTF">2023-04-18T04:13:00Z</dcterms:modified>
</cp:coreProperties>
</file>